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8" w:after="11"/>
        <w:ind w:left="978"/>
        <w:rPr>
          <w:sz w:val="22"/>
        </w:rPr>
      </w:pPr>
      <w:r>
        <w:rPr>
          <w:color w:val="231F20"/>
        </w:rPr>
        <w:t>Communication</w:t>
      </w:r>
      <w:r>
        <w:rPr>
          <w:color w:val="231F20"/>
          <w:spacing w:val="-2"/>
        </w:rPr>
        <w:t> </w:t>
      </w:r>
      <w:r>
        <w:rPr>
          <w:color w:val="231F20"/>
        </w:rPr>
        <w:t>Planning</w:t>
      </w:r>
      <w:r>
        <w:rPr>
          <w:color w:val="231F20"/>
          <w:spacing w:val="-17"/>
        </w:rPr>
        <w:t> </w:t>
      </w:r>
      <w:r>
        <w:rPr>
          <w:color w:val="231F20"/>
        </w:rPr>
        <w:t>Across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Day</w:t>
      </w:r>
      <w:r>
        <w:rPr>
          <w:spacing w:val="-4"/>
          <w:position w:val="13"/>
          <w:sz w:val="22"/>
        </w:rPr>
        <w:t>©</w:t>
      </w: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"/>
        <w:gridCol w:w="1102"/>
        <w:gridCol w:w="266"/>
        <w:gridCol w:w="944"/>
        <w:gridCol w:w="2325"/>
        <w:gridCol w:w="2260"/>
        <w:gridCol w:w="74"/>
        <w:gridCol w:w="969"/>
        <w:gridCol w:w="1278"/>
        <w:gridCol w:w="86"/>
      </w:tblGrid>
      <w:tr>
        <w:trPr>
          <w:trHeight w:val="402" w:hRule="atLeast"/>
        </w:trPr>
        <w:tc>
          <w:tcPr>
            <w:tcW w:w="6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>
            <w:pPr>
              <w:pStyle w:val="TableParagraph"/>
              <w:spacing w:before="63"/>
              <w:ind w:left="314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Location:</w:t>
            </w:r>
          </w:p>
        </w:tc>
        <w:tc>
          <w:tcPr>
            <w:tcW w:w="5529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3" w:type="dxa"/>
            <w:gridSpan w:val="2"/>
          </w:tcPr>
          <w:p>
            <w:pPr>
              <w:pStyle w:val="TableParagraph"/>
              <w:spacing w:before="63"/>
              <w:ind w:left="392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Date:</w:t>
            </w:r>
          </w:p>
        </w:tc>
        <w:tc>
          <w:tcPr>
            <w:tcW w:w="12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" w:hRule="atLeast"/>
        </w:trPr>
        <w:tc>
          <w:tcPr>
            <w:tcW w:w="9370" w:type="dxa"/>
            <w:gridSpan w:val="10"/>
            <w:tcBorders>
              <w:left w:val="nil"/>
              <w:bottom w:val="single" w:sz="24" w:space="0" w:color="231F2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294" w:hRule="atLeast"/>
        </w:trPr>
        <w:tc>
          <w:tcPr>
            <w:tcW w:w="2378" w:type="dxa"/>
            <w:gridSpan w:val="4"/>
            <w:tcBorders>
              <w:top w:val="single" w:sz="24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25" w:type="dxa"/>
            <w:tcBorders>
              <w:top w:val="single" w:sz="24" w:space="0" w:color="231F20"/>
            </w:tcBorders>
          </w:tcPr>
          <w:p>
            <w:pPr>
              <w:pStyle w:val="TableParagraph"/>
              <w:spacing w:line="275" w:lineRule="exact"/>
              <w:ind w:left="71"/>
              <w:rPr>
                <w:sz w:val="24"/>
              </w:rPr>
            </w:pPr>
            <w:r>
              <w:rPr>
                <w:color w:val="231F20"/>
                <w:sz w:val="24"/>
              </w:rPr>
              <w:t>Activity </w:t>
            </w:r>
            <w:r>
              <w:rPr>
                <w:color w:val="231F20"/>
                <w:spacing w:val="-2"/>
                <w:sz w:val="24"/>
              </w:rPr>
              <w:t>Objectives</w:t>
            </w:r>
          </w:p>
        </w:tc>
        <w:tc>
          <w:tcPr>
            <w:tcW w:w="2334" w:type="dxa"/>
            <w:gridSpan w:val="2"/>
            <w:tcBorders>
              <w:top w:val="single" w:sz="24" w:space="0" w:color="231F20"/>
            </w:tcBorders>
          </w:tcPr>
          <w:p>
            <w:pPr>
              <w:pStyle w:val="TableParagraph"/>
              <w:spacing w:line="275" w:lineRule="exact"/>
              <w:ind w:left="81"/>
              <w:rPr>
                <w:sz w:val="24"/>
              </w:rPr>
            </w:pPr>
            <w:r>
              <w:rPr>
                <w:color w:val="231F20"/>
                <w:sz w:val="24"/>
              </w:rPr>
              <w:t>Expressive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  <w:tc>
          <w:tcPr>
            <w:tcW w:w="2333" w:type="dxa"/>
            <w:gridSpan w:val="3"/>
            <w:tcBorders>
              <w:top w:val="single" w:sz="24" w:space="0" w:color="231F20"/>
            </w:tcBorders>
          </w:tcPr>
          <w:p>
            <w:pPr>
              <w:pStyle w:val="TableParagraph"/>
              <w:spacing w:line="275" w:lineRule="exact"/>
              <w:ind w:left="82"/>
              <w:rPr>
                <w:sz w:val="24"/>
              </w:rPr>
            </w:pPr>
            <w:r>
              <w:rPr>
                <w:color w:val="231F20"/>
                <w:sz w:val="24"/>
              </w:rPr>
              <w:t>Receptive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</w:tr>
      <w:tr>
        <w:trPr>
          <w:trHeight w:val="420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Time: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  <w:gridSpan w:val="2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  <w:gridSpan w:val="3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Where: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" w:hRule="atLeast"/>
        </w:trPr>
        <w:tc>
          <w:tcPr>
            <w:tcW w:w="1168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Who:</w:t>
            </w:r>
          </w:p>
        </w:tc>
        <w:tc>
          <w:tcPr>
            <w:tcW w:w="1210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2378" w:type="dxa"/>
            <w:gridSpan w:val="4"/>
            <w:tcBorders>
              <w:top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71"/>
              <w:rPr>
                <w:sz w:val="24"/>
              </w:rPr>
            </w:pPr>
            <w:r>
              <w:rPr>
                <w:color w:val="231F20"/>
                <w:sz w:val="24"/>
              </w:rPr>
              <w:t>Activity </w:t>
            </w:r>
            <w:r>
              <w:rPr>
                <w:color w:val="231F20"/>
                <w:spacing w:val="-2"/>
                <w:sz w:val="24"/>
              </w:rPr>
              <w:t>Objectives</w:t>
            </w:r>
          </w:p>
        </w:tc>
        <w:tc>
          <w:tcPr>
            <w:tcW w:w="2334" w:type="dxa"/>
            <w:gridSpan w:val="2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231F20"/>
                <w:sz w:val="24"/>
              </w:rPr>
              <w:t>Expressive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  <w:tc>
          <w:tcPr>
            <w:tcW w:w="2333" w:type="dxa"/>
            <w:gridSpan w:val="3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2"/>
              <w:rPr>
                <w:sz w:val="24"/>
              </w:rPr>
            </w:pPr>
            <w:r>
              <w:rPr>
                <w:color w:val="231F20"/>
                <w:sz w:val="24"/>
              </w:rPr>
              <w:t>Receptive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</w:tr>
      <w:tr>
        <w:trPr>
          <w:trHeight w:val="420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Time: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  <w:gridSpan w:val="2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  <w:gridSpan w:val="3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Where: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" w:hRule="atLeast"/>
        </w:trPr>
        <w:tc>
          <w:tcPr>
            <w:tcW w:w="1168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Who:</w:t>
            </w:r>
          </w:p>
        </w:tc>
        <w:tc>
          <w:tcPr>
            <w:tcW w:w="1210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2378" w:type="dxa"/>
            <w:gridSpan w:val="4"/>
            <w:tcBorders>
              <w:top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71"/>
              <w:rPr>
                <w:sz w:val="24"/>
              </w:rPr>
            </w:pPr>
            <w:r>
              <w:rPr>
                <w:color w:val="231F20"/>
                <w:sz w:val="24"/>
              </w:rPr>
              <w:t>Activity </w:t>
            </w:r>
            <w:r>
              <w:rPr>
                <w:color w:val="231F20"/>
                <w:spacing w:val="-2"/>
                <w:sz w:val="24"/>
              </w:rPr>
              <w:t>Objectives</w:t>
            </w:r>
          </w:p>
        </w:tc>
        <w:tc>
          <w:tcPr>
            <w:tcW w:w="2334" w:type="dxa"/>
            <w:gridSpan w:val="2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231F20"/>
                <w:sz w:val="24"/>
              </w:rPr>
              <w:t>Expressive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  <w:tc>
          <w:tcPr>
            <w:tcW w:w="2333" w:type="dxa"/>
            <w:gridSpan w:val="3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2"/>
              <w:rPr>
                <w:sz w:val="24"/>
              </w:rPr>
            </w:pPr>
            <w:r>
              <w:rPr>
                <w:color w:val="231F20"/>
                <w:sz w:val="24"/>
              </w:rPr>
              <w:t>Receptive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</w:tr>
      <w:tr>
        <w:trPr>
          <w:trHeight w:val="420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Time: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  <w:gridSpan w:val="2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  <w:gridSpan w:val="3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Where: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" w:hRule="atLeast"/>
        </w:trPr>
        <w:tc>
          <w:tcPr>
            <w:tcW w:w="1168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Who:</w:t>
            </w:r>
          </w:p>
        </w:tc>
        <w:tc>
          <w:tcPr>
            <w:tcW w:w="1210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2378" w:type="dxa"/>
            <w:gridSpan w:val="4"/>
            <w:tcBorders>
              <w:top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71"/>
              <w:rPr>
                <w:sz w:val="24"/>
              </w:rPr>
            </w:pPr>
            <w:r>
              <w:rPr>
                <w:color w:val="231F20"/>
                <w:sz w:val="24"/>
              </w:rPr>
              <w:t>Activity </w:t>
            </w:r>
            <w:r>
              <w:rPr>
                <w:color w:val="231F20"/>
                <w:spacing w:val="-2"/>
                <w:sz w:val="24"/>
              </w:rPr>
              <w:t>Objectives</w:t>
            </w:r>
          </w:p>
        </w:tc>
        <w:tc>
          <w:tcPr>
            <w:tcW w:w="2334" w:type="dxa"/>
            <w:gridSpan w:val="2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231F20"/>
                <w:sz w:val="24"/>
              </w:rPr>
              <w:t>Expressive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  <w:tc>
          <w:tcPr>
            <w:tcW w:w="2333" w:type="dxa"/>
            <w:gridSpan w:val="3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2"/>
              <w:rPr>
                <w:sz w:val="24"/>
              </w:rPr>
            </w:pPr>
            <w:r>
              <w:rPr>
                <w:color w:val="231F20"/>
                <w:sz w:val="24"/>
              </w:rPr>
              <w:t>Receptive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</w:tr>
      <w:tr>
        <w:trPr>
          <w:trHeight w:val="420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Time: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  <w:gridSpan w:val="2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  <w:gridSpan w:val="3"/>
            <w:vMerge w:val="restart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Where: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" w:hRule="atLeast"/>
        </w:trPr>
        <w:tc>
          <w:tcPr>
            <w:tcW w:w="1168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spacing w:before="55"/>
              <w:ind w:left="79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Who:</w:t>
            </w:r>
          </w:p>
        </w:tc>
        <w:tc>
          <w:tcPr>
            <w:tcW w:w="1210" w:type="dxa"/>
            <w:gridSpan w:val="2"/>
            <w:tcBorders>
              <w:bottom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bottom w:val="single" w:sz="36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2378" w:type="dxa"/>
            <w:gridSpan w:val="4"/>
            <w:tcBorders>
              <w:top w:val="single" w:sz="36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71"/>
              <w:rPr>
                <w:sz w:val="24"/>
              </w:rPr>
            </w:pPr>
            <w:r>
              <w:rPr>
                <w:color w:val="231F20"/>
                <w:sz w:val="24"/>
              </w:rPr>
              <w:t>Activity </w:t>
            </w:r>
            <w:r>
              <w:rPr>
                <w:color w:val="231F20"/>
                <w:spacing w:val="-2"/>
                <w:sz w:val="24"/>
              </w:rPr>
              <w:t>Objectives</w:t>
            </w:r>
          </w:p>
        </w:tc>
        <w:tc>
          <w:tcPr>
            <w:tcW w:w="2334" w:type="dxa"/>
            <w:gridSpan w:val="2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231F20"/>
                <w:sz w:val="24"/>
              </w:rPr>
              <w:t>Expressive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  <w:tc>
          <w:tcPr>
            <w:tcW w:w="2333" w:type="dxa"/>
            <w:gridSpan w:val="3"/>
            <w:tcBorders>
              <w:top w:val="single" w:sz="36" w:space="0" w:color="231F20"/>
            </w:tcBorders>
          </w:tcPr>
          <w:p>
            <w:pPr>
              <w:pStyle w:val="TableParagraph"/>
              <w:spacing w:line="267" w:lineRule="exact"/>
              <w:ind w:left="82"/>
              <w:rPr>
                <w:sz w:val="24"/>
              </w:rPr>
            </w:pPr>
            <w:r>
              <w:rPr>
                <w:color w:val="231F20"/>
                <w:sz w:val="24"/>
              </w:rPr>
              <w:t>Receptive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Goals</w:t>
            </w:r>
          </w:p>
        </w:tc>
      </w:tr>
      <w:tr>
        <w:trPr>
          <w:trHeight w:val="45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Time: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  <w:gridSpan w:val="3"/>
            <w:vMerge w:val="restart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Where: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1168" w:type="dxa"/>
            <w:gridSpan w:val="2"/>
          </w:tcPr>
          <w:p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Who: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1" w:after="1"/>
        <w:rPr>
          <w:b/>
          <w:sz w:val="20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6"/>
        <w:gridCol w:w="3304"/>
      </w:tblGrid>
      <w:tr>
        <w:trPr>
          <w:trHeight w:val="399" w:hRule="atLeast"/>
        </w:trPr>
        <w:tc>
          <w:tcPr>
            <w:tcW w:w="6056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10" w:lineRule="exact" w:before="169"/>
              <w:ind w:left="333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Copyright,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Pyramid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Educational</w:t>
            </w:r>
            <w:r>
              <w:rPr>
                <w:spacing w:val="-2"/>
                <w:sz w:val="20"/>
              </w:rPr>
              <w:t> Consultants</w:t>
            </w:r>
          </w:p>
        </w:tc>
        <w:tc>
          <w:tcPr>
            <w:tcW w:w="3304" w:type="dxa"/>
            <w:tcBorders>
              <w:top w:val="single" w:sz="36" w:space="0" w:color="231F20"/>
            </w:tcBorders>
          </w:tcPr>
          <w:p>
            <w:pPr>
              <w:pStyle w:val="TableParagraph"/>
              <w:spacing w:line="210" w:lineRule="exact" w:before="169"/>
              <w:ind w:left="783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 </w:t>
            </w:r>
            <w:r>
              <w:rPr>
                <w:color w:val="231F20"/>
                <w:spacing w:val="-2"/>
                <w:sz w:val="20"/>
              </w:rPr>
              <w:t>reproduced</w:t>
            </w:r>
          </w:p>
        </w:tc>
      </w:tr>
    </w:tbl>
    <w:sectPr>
      <w:type w:val="continuous"/>
      <w:pgSz w:w="12240" w:h="15840"/>
      <w:pgMar w:top="1560" w:bottom="280" w:left="13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2024-07-10T15:41:05Z</dcterms:created>
  <dcterms:modified xsi:type="dcterms:W3CDTF">2024-07-10T15:41:05Z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